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CA" w:rsidRDefault="0033636E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2848CA" w:rsidRDefault="0033636E">
      <w:pPr>
        <w:pStyle w:val="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2024年常州市统战理论政策研究课题选题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34"/>
        <w:gridCol w:w="9923"/>
        <w:gridCol w:w="1437"/>
      </w:tblGrid>
      <w:tr w:rsidR="00F345F4" w:rsidTr="00F345F4">
        <w:trPr>
          <w:tblHeader/>
        </w:trPr>
        <w:tc>
          <w:tcPr>
            <w:tcW w:w="1134" w:type="dxa"/>
            <w:vAlign w:val="center"/>
          </w:tcPr>
          <w:p w:rsidR="00F345F4" w:rsidRDefault="00F345F4" w:rsidP="00F345F4">
            <w:pPr>
              <w:widowControl/>
              <w:spacing w:line="400" w:lineRule="exact"/>
              <w:jc w:val="center"/>
              <w:rPr>
                <w:rFonts w:ascii="方正黑体_GBK" w:eastAsia="方正黑体_GBK" w:cs="方正仿宋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923" w:type="dxa"/>
            <w:vAlign w:val="center"/>
          </w:tcPr>
          <w:p w:rsidR="00F345F4" w:rsidRDefault="00F345F4" w:rsidP="00F345F4">
            <w:pPr>
              <w:widowControl/>
              <w:spacing w:line="400" w:lineRule="exact"/>
              <w:jc w:val="center"/>
              <w:rPr>
                <w:rFonts w:ascii="方正黑体_GBK" w:eastAsia="方正黑体_GBK" w:cs="方正仿宋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32"/>
                <w:szCs w:val="32"/>
              </w:rPr>
              <w:t>选题方向</w:t>
            </w:r>
          </w:p>
        </w:tc>
        <w:tc>
          <w:tcPr>
            <w:tcW w:w="1437" w:type="dxa"/>
            <w:vAlign w:val="center"/>
          </w:tcPr>
          <w:p w:rsidR="00F345F4" w:rsidRDefault="00F345F4" w:rsidP="00F345F4">
            <w:pPr>
              <w:widowControl/>
              <w:spacing w:line="400" w:lineRule="exact"/>
              <w:jc w:val="center"/>
              <w:rPr>
                <w:rFonts w:ascii="方正黑体_GBK" w:eastAsia="方正黑体_GBK" w:cs="方正仿宋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32"/>
                <w:szCs w:val="32"/>
              </w:rPr>
              <w:t>经费</w:t>
            </w:r>
          </w:p>
          <w:p w:rsidR="00F345F4" w:rsidRDefault="00F345F4" w:rsidP="00F345F4">
            <w:pPr>
              <w:widowControl/>
              <w:spacing w:line="400" w:lineRule="exact"/>
              <w:jc w:val="center"/>
              <w:rPr>
                <w:rFonts w:ascii="方正黑体_GBK" w:eastAsia="方正黑体_GBK" w:cs="方正仿宋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kern w:val="0"/>
                <w:sz w:val="32"/>
                <w:szCs w:val="32"/>
              </w:rPr>
              <w:t>（万元）</w:t>
            </w:r>
          </w:p>
        </w:tc>
      </w:tr>
      <w:tr w:rsidR="00F345F4" w:rsidTr="00F345F4">
        <w:trPr>
          <w:trHeight w:hRule="exact" w:val="850"/>
        </w:trPr>
        <w:tc>
          <w:tcPr>
            <w:tcW w:w="1134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9923" w:type="dxa"/>
            <w:vAlign w:val="center"/>
          </w:tcPr>
          <w:p w:rsidR="00F345F4" w:rsidRDefault="00F345F4" w:rsidP="00F345F4">
            <w:pPr>
              <w:widowControl/>
              <w:rPr>
                <w:rFonts w:asci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cs="Times New Roman" w:hint="eastAsia"/>
                <w:sz w:val="32"/>
                <w:szCs w:val="32"/>
              </w:rPr>
              <w:t>统战文化助力城市文明高品质传承与发展研究</w:t>
            </w:r>
          </w:p>
        </w:tc>
        <w:tc>
          <w:tcPr>
            <w:tcW w:w="1437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</w:tr>
      <w:tr w:rsidR="00F345F4" w:rsidTr="00F345F4">
        <w:trPr>
          <w:trHeight w:hRule="exact" w:val="850"/>
        </w:trPr>
        <w:tc>
          <w:tcPr>
            <w:tcW w:w="1134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9923" w:type="dxa"/>
            <w:vAlign w:val="center"/>
          </w:tcPr>
          <w:p w:rsidR="00F345F4" w:rsidRPr="00A732FB" w:rsidRDefault="00F345F4" w:rsidP="00F345F4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bookmarkStart w:id="0" w:name="_GoBack"/>
            <w:r w:rsidRPr="00A732FB">
              <w:rPr>
                <w:rFonts w:ascii="方正仿宋_GBK" w:eastAsia="方正仿宋_GBK" w:cs="Times New Roman" w:hint="eastAsia"/>
                <w:sz w:val="32"/>
                <w:szCs w:val="32"/>
              </w:rPr>
              <w:t>中国式现代化视域下城市</w:t>
            </w:r>
            <w:proofErr w:type="gramStart"/>
            <w:r w:rsidRPr="00A732FB">
              <w:rPr>
                <w:rFonts w:ascii="方正仿宋_GBK" w:eastAsia="方正仿宋_GBK" w:cs="Times New Roman" w:hint="eastAsia"/>
                <w:sz w:val="32"/>
                <w:szCs w:val="32"/>
              </w:rPr>
              <w:t>民族互嵌式</w:t>
            </w:r>
            <w:proofErr w:type="gramEnd"/>
            <w:r w:rsidRPr="00A732FB">
              <w:rPr>
                <w:rFonts w:ascii="方正仿宋_GBK" w:eastAsia="方正仿宋_GBK" w:cs="Times New Roman" w:hint="eastAsia"/>
                <w:sz w:val="32"/>
                <w:szCs w:val="32"/>
              </w:rPr>
              <w:t>社会结构探究</w:t>
            </w:r>
            <w:bookmarkEnd w:id="0"/>
          </w:p>
        </w:tc>
        <w:tc>
          <w:tcPr>
            <w:tcW w:w="1437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</w:tr>
      <w:tr w:rsidR="00F345F4" w:rsidTr="00F345F4">
        <w:trPr>
          <w:trHeight w:hRule="exact" w:val="850"/>
        </w:trPr>
        <w:tc>
          <w:tcPr>
            <w:tcW w:w="1134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9923" w:type="dxa"/>
            <w:vAlign w:val="center"/>
          </w:tcPr>
          <w:p w:rsidR="00F345F4" w:rsidRDefault="00F345F4" w:rsidP="00F345F4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r>
              <w:rPr>
                <w:rFonts w:ascii="方正仿宋_GBK" w:eastAsia="方正仿宋_GBK" w:cs="Times New Roman" w:hint="eastAsia"/>
                <w:sz w:val="32"/>
                <w:szCs w:val="32"/>
              </w:rPr>
              <w:t>民营企业技术人才服务创新生态体系建设的问题与对策研究</w:t>
            </w:r>
          </w:p>
        </w:tc>
        <w:tc>
          <w:tcPr>
            <w:tcW w:w="1437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</w:tr>
      <w:tr w:rsidR="00F345F4" w:rsidTr="00F345F4">
        <w:trPr>
          <w:trHeight w:hRule="exact" w:val="850"/>
        </w:trPr>
        <w:tc>
          <w:tcPr>
            <w:tcW w:w="1134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9923" w:type="dxa"/>
            <w:vAlign w:val="center"/>
          </w:tcPr>
          <w:p w:rsidR="00F345F4" w:rsidRDefault="00F345F4" w:rsidP="00F345F4">
            <w:pPr>
              <w:pStyle w:val="a3"/>
              <w:spacing w:line="567" w:lineRule="exact"/>
              <w:jc w:val="both"/>
              <w:rPr>
                <w:rFonts w:ascii="方正仿宋_GBK" w:eastAsia="方正仿宋_GBK" w:hAnsiTheme="minorHAnsi"/>
                <w:sz w:val="32"/>
                <w:szCs w:val="32"/>
              </w:rPr>
            </w:pPr>
            <w:r>
              <w:rPr>
                <w:rFonts w:ascii="方正仿宋_GBK" w:eastAsia="方正仿宋_GBK" w:hAnsiTheme="minorHAnsi" w:hint="eastAsia"/>
                <w:sz w:val="32"/>
                <w:szCs w:val="32"/>
              </w:rPr>
              <w:t>新时期促进两岸青年进一步交流与融合的探索研究</w:t>
            </w:r>
          </w:p>
        </w:tc>
        <w:tc>
          <w:tcPr>
            <w:tcW w:w="1437" w:type="dxa"/>
            <w:vAlign w:val="center"/>
          </w:tcPr>
          <w:p w:rsidR="00F345F4" w:rsidRDefault="00F345F4" w:rsidP="00F345F4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</w:tr>
    </w:tbl>
    <w:p w:rsidR="002848CA" w:rsidRDefault="002848CA"/>
    <w:sectPr w:rsidR="002848CA" w:rsidSect="00EE4A9D">
      <w:footerReference w:type="default" r:id="rId8"/>
      <w:pgSz w:w="16838" w:h="11906" w:orient="landscape"/>
      <w:pgMar w:top="2098" w:right="1531" w:bottom="1984" w:left="153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DF" w:rsidRDefault="00E111DF">
      <w:r>
        <w:separator/>
      </w:r>
    </w:p>
  </w:endnote>
  <w:endnote w:type="continuationSeparator" w:id="0">
    <w:p w:rsidR="00E111DF" w:rsidRDefault="00E1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A" w:rsidRDefault="00EE4A9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2848CA" w:rsidRDefault="0033636E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— </w:t>
                </w:r>
                <w:r w:rsidR="00EE4A9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E4A9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A732FB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EE4A9D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DF" w:rsidRDefault="00E111DF">
      <w:r>
        <w:separator/>
      </w:r>
    </w:p>
  </w:footnote>
  <w:footnote w:type="continuationSeparator" w:id="0">
    <w:p w:rsidR="00E111DF" w:rsidRDefault="00E11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5170C"/>
    <w:multiLevelType w:val="singleLevel"/>
    <w:tmpl w:val="BF35170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jOTIzMjAyMWQzZWY1MTFhYThhNzgxOWE1YzU1ZmEifQ=="/>
  </w:docVars>
  <w:rsids>
    <w:rsidRoot w:val="00E809E8"/>
    <w:rsid w:val="00020B81"/>
    <w:rsid w:val="0006120C"/>
    <w:rsid w:val="000B6DA3"/>
    <w:rsid w:val="000C578A"/>
    <w:rsid w:val="000D74F9"/>
    <w:rsid w:val="00103CDD"/>
    <w:rsid w:val="001126B2"/>
    <w:rsid w:val="001B0DB0"/>
    <w:rsid w:val="00216A88"/>
    <w:rsid w:val="002353DC"/>
    <w:rsid w:val="00271E74"/>
    <w:rsid w:val="002848CA"/>
    <w:rsid w:val="0033636E"/>
    <w:rsid w:val="00341598"/>
    <w:rsid w:val="003D0528"/>
    <w:rsid w:val="004A09C0"/>
    <w:rsid w:val="00517340"/>
    <w:rsid w:val="005D47BA"/>
    <w:rsid w:val="006468AE"/>
    <w:rsid w:val="00680E7E"/>
    <w:rsid w:val="0069547D"/>
    <w:rsid w:val="006A46ED"/>
    <w:rsid w:val="006A5614"/>
    <w:rsid w:val="0071307D"/>
    <w:rsid w:val="0079583F"/>
    <w:rsid w:val="007B096E"/>
    <w:rsid w:val="00826A72"/>
    <w:rsid w:val="0086002A"/>
    <w:rsid w:val="008A63DD"/>
    <w:rsid w:val="008B27D0"/>
    <w:rsid w:val="008B6E33"/>
    <w:rsid w:val="008D1324"/>
    <w:rsid w:val="008F73B8"/>
    <w:rsid w:val="009308BF"/>
    <w:rsid w:val="009B413B"/>
    <w:rsid w:val="00A1131C"/>
    <w:rsid w:val="00A2254E"/>
    <w:rsid w:val="00A43F74"/>
    <w:rsid w:val="00A732FB"/>
    <w:rsid w:val="00A7667E"/>
    <w:rsid w:val="00BB4482"/>
    <w:rsid w:val="00BC6BC4"/>
    <w:rsid w:val="00BD4BBB"/>
    <w:rsid w:val="00C144FB"/>
    <w:rsid w:val="00C47CAB"/>
    <w:rsid w:val="00C55104"/>
    <w:rsid w:val="00C7145C"/>
    <w:rsid w:val="00C80FB1"/>
    <w:rsid w:val="00C83222"/>
    <w:rsid w:val="00CB1C16"/>
    <w:rsid w:val="00CE7CF2"/>
    <w:rsid w:val="00D82D7E"/>
    <w:rsid w:val="00DE72ED"/>
    <w:rsid w:val="00E111DF"/>
    <w:rsid w:val="00E30401"/>
    <w:rsid w:val="00E630F9"/>
    <w:rsid w:val="00E66B89"/>
    <w:rsid w:val="00E809E8"/>
    <w:rsid w:val="00E9372E"/>
    <w:rsid w:val="00EA4968"/>
    <w:rsid w:val="00EE4A9D"/>
    <w:rsid w:val="00EF1716"/>
    <w:rsid w:val="00EF5052"/>
    <w:rsid w:val="00EF5D14"/>
    <w:rsid w:val="00F345F4"/>
    <w:rsid w:val="00F50E23"/>
    <w:rsid w:val="00F707AD"/>
    <w:rsid w:val="38E87E2A"/>
    <w:rsid w:val="590F6A09"/>
    <w:rsid w:val="6273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autoRedefine/>
    <w:uiPriority w:val="9"/>
    <w:qFormat/>
    <w:rsid w:val="00EE4A9D"/>
    <w:pPr>
      <w:keepNext/>
      <w:keepLines/>
      <w:spacing w:line="326" w:lineRule="exact"/>
      <w:ind w:firstLineChars="200" w:firstLine="200"/>
      <w:outlineLvl w:val="3"/>
    </w:pPr>
    <w:rPr>
      <w:rFonts w:ascii="Arial" w:eastAsia="方正楷体_GBK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EE4A9D"/>
    <w:pPr>
      <w:widowControl w:val="0"/>
      <w:jc w:val="center"/>
    </w:pPr>
    <w:rPr>
      <w:rFonts w:eastAsia="方正大标宋简体"/>
      <w:kern w:val="2"/>
      <w:sz w:val="36"/>
      <w:szCs w:val="24"/>
    </w:rPr>
  </w:style>
  <w:style w:type="paragraph" w:styleId="a4">
    <w:name w:val="footer"/>
    <w:basedOn w:val="a"/>
    <w:link w:val="Char"/>
    <w:autoRedefine/>
    <w:uiPriority w:val="99"/>
    <w:unhideWhenUsed/>
    <w:qFormat/>
    <w:rsid w:val="00EE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EE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EE4A9D"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sid w:val="00EE4A9D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EE4A9D"/>
    <w:rPr>
      <w:sz w:val="18"/>
      <w:szCs w:val="18"/>
    </w:rPr>
  </w:style>
  <w:style w:type="paragraph" w:customStyle="1" w:styleId="1">
    <w:name w:val="纯文本1"/>
    <w:basedOn w:val="a"/>
    <w:qFormat/>
    <w:rsid w:val="00EE4A9D"/>
    <w:rPr>
      <w:rFonts w:ascii="宋体" w:cs="Arial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lenovo</cp:lastModifiedBy>
  <cp:revision>5</cp:revision>
  <cp:lastPrinted>2024-04-30T03:42:00Z</cp:lastPrinted>
  <dcterms:created xsi:type="dcterms:W3CDTF">2024-05-06T01:32:00Z</dcterms:created>
  <dcterms:modified xsi:type="dcterms:W3CDTF">2024-05-07T04:47:00Z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31C6F129BCE744F8AAFBAC2CE52CCB08_12</vt:lpwstr>
  </property>
</Properties>
</file>